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A877" w14:textId="50C70CF4" w:rsidR="003239EF" w:rsidRPr="009D5010" w:rsidRDefault="009D5010" w:rsidP="00B95781">
      <w:pPr>
        <w:adjustRightInd w:val="0"/>
        <w:snapToGrid w:val="0"/>
        <w:spacing w:after="0" w:line="276" w:lineRule="auto"/>
        <w:jc w:val="center"/>
        <w:rPr>
          <w:b/>
          <w:bCs/>
          <w:sz w:val="24"/>
        </w:rPr>
      </w:pPr>
      <w:r w:rsidRPr="009D5010">
        <w:rPr>
          <w:rFonts w:hint="eastAsia"/>
          <w:b/>
          <w:bCs/>
          <w:sz w:val="24"/>
        </w:rPr>
        <w:t>令和9年度</w:t>
      </w:r>
      <w:r w:rsidR="003239EF" w:rsidRPr="009D5010">
        <w:rPr>
          <w:rFonts w:hint="eastAsia"/>
          <w:b/>
          <w:bCs/>
          <w:sz w:val="24"/>
        </w:rPr>
        <w:t>舞台芸術活動支援事業</w:t>
      </w:r>
      <w:r w:rsidR="00ED0126" w:rsidRPr="009D5010">
        <w:rPr>
          <w:rFonts w:hint="eastAsia"/>
          <w:b/>
          <w:bCs/>
          <w:sz w:val="24"/>
        </w:rPr>
        <w:t xml:space="preserve">　募集要項</w:t>
      </w:r>
    </w:p>
    <w:p w14:paraId="0B5B127C" w14:textId="77777777" w:rsidR="008C22C5" w:rsidRPr="003239EF" w:rsidRDefault="008C22C5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</w:p>
    <w:p w14:paraId="11A607F1" w14:textId="77777777" w:rsidR="009C7751" w:rsidRDefault="004D23DC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A647D6">
        <w:rPr>
          <w:rFonts w:hint="eastAsia"/>
          <w:sz w:val="20"/>
          <w:szCs w:val="20"/>
        </w:rPr>
        <w:t>9</w:t>
      </w:r>
      <w:r w:rsidR="0079766F">
        <w:rPr>
          <w:rFonts w:hint="eastAsia"/>
          <w:sz w:val="20"/>
          <w:szCs w:val="20"/>
        </w:rPr>
        <w:t>年度</w:t>
      </w:r>
      <w:r w:rsidR="003239EF" w:rsidRPr="003239EF">
        <w:rPr>
          <w:rFonts w:hint="eastAsia"/>
          <w:sz w:val="20"/>
          <w:szCs w:val="20"/>
        </w:rPr>
        <w:t>舞台芸術活動支援事業の</w:t>
      </w:r>
      <w:r w:rsidR="00A647D6">
        <w:rPr>
          <w:rFonts w:hint="eastAsia"/>
          <w:sz w:val="20"/>
          <w:szCs w:val="20"/>
        </w:rPr>
        <w:t>活動</w:t>
      </w:r>
      <w:r w:rsidR="003239EF" w:rsidRPr="003239EF">
        <w:rPr>
          <w:rFonts w:hint="eastAsia"/>
          <w:sz w:val="20"/>
          <w:szCs w:val="20"/>
        </w:rPr>
        <w:t>団体を募集</w:t>
      </w:r>
      <w:r w:rsidR="0079766F">
        <w:rPr>
          <w:rFonts w:hint="eastAsia"/>
          <w:sz w:val="20"/>
          <w:szCs w:val="20"/>
        </w:rPr>
        <w:t>いた</w:t>
      </w:r>
      <w:r w:rsidR="003239EF" w:rsidRPr="003239EF">
        <w:rPr>
          <w:rFonts w:hint="eastAsia"/>
          <w:sz w:val="20"/>
          <w:szCs w:val="20"/>
        </w:rPr>
        <w:t>します</w:t>
      </w:r>
      <w:r w:rsidR="009D5010">
        <w:rPr>
          <w:rFonts w:hint="eastAsia"/>
          <w:sz w:val="20"/>
          <w:szCs w:val="20"/>
        </w:rPr>
        <w:t>。</w:t>
      </w:r>
      <w:r w:rsidR="00B95781">
        <w:rPr>
          <w:sz w:val="20"/>
          <w:szCs w:val="20"/>
        </w:rPr>
        <w:br/>
      </w:r>
      <w:r w:rsidR="003239EF" w:rsidRPr="003239EF">
        <w:rPr>
          <w:rFonts w:hint="eastAsia"/>
          <w:sz w:val="20"/>
          <w:szCs w:val="20"/>
        </w:rPr>
        <w:t>刈谷市総合文化センターは、日頃から舞台芸術に取り組まれている市民の皆さまの活動を支援</w:t>
      </w:r>
      <w:r w:rsidR="0079766F">
        <w:rPr>
          <w:rFonts w:hint="eastAsia"/>
          <w:sz w:val="20"/>
          <w:szCs w:val="20"/>
        </w:rPr>
        <w:t>いた</w:t>
      </w:r>
      <w:r w:rsidR="003239EF" w:rsidRPr="003239EF">
        <w:rPr>
          <w:rFonts w:hint="eastAsia"/>
          <w:sz w:val="20"/>
          <w:szCs w:val="20"/>
        </w:rPr>
        <w:t>します</w:t>
      </w:r>
      <w:r w:rsidR="00A647D6">
        <w:rPr>
          <w:rFonts w:hint="eastAsia"/>
          <w:sz w:val="20"/>
          <w:szCs w:val="20"/>
        </w:rPr>
        <w:t>。</w:t>
      </w:r>
      <w:r w:rsidR="00B95781">
        <w:rPr>
          <w:sz w:val="20"/>
          <w:szCs w:val="20"/>
        </w:rPr>
        <w:br/>
      </w:r>
      <w:r w:rsidR="008C22C5">
        <w:rPr>
          <w:rFonts w:hint="eastAsia"/>
          <w:sz w:val="20"/>
          <w:szCs w:val="20"/>
        </w:rPr>
        <w:t>皆</w:t>
      </w:r>
      <w:r w:rsidR="003239EF" w:rsidRPr="003239EF">
        <w:rPr>
          <w:rFonts w:hint="eastAsia"/>
          <w:sz w:val="20"/>
          <w:szCs w:val="20"/>
        </w:rPr>
        <w:t>さまからのたくさんのご応募をお待ちしております</w:t>
      </w:r>
      <w:r w:rsidR="0079766F">
        <w:rPr>
          <w:rFonts w:hint="eastAsia"/>
          <w:sz w:val="20"/>
          <w:szCs w:val="20"/>
        </w:rPr>
        <w:t>。</w:t>
      </w:r>
    </w:p>
    <w:p w14:paraId="1BC26C9E" w14:textId="094AB247" w:rsidR="003239EF" w:rsidRPr="003239EF" w:rsidRDefault="00B95781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A66612">
        <w:rPr>
          <w:b/>
          <w:bCs/>
          <w:sz w:val="20"/>
          <w:szCs w:val="20"/>
        </w:rPr>
        <w:br/>
      </w:r>
      <w:r w:rsidR="003239EF" w:rsidRPr="003239EF">
        <w:rPr>
          <w:rFonts w:hint="eastAsia"/>
          <w:sz w:val="20"/>
          <w:szCs w:val="20"/>
        </w:rPr>
        <w:t>※本事業は刈谷市の舞台芸術の振興を目的としています。</w:t>
      </w:r>
    </w:p>
    <w:p w14:paraId="53B5D744" w14:textId="77777777" w:rsidR="00ED0126" w:rsidRPr="003239EF" w:rsidRDefault="00ED012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</w:p>
    <w:p w14:paraId="42187925" w14:textId="77777777" w:rsidR="00EA44E9" w:rsidRPr="005C4BDD" w:rsidRDefault="00EA44E9" w:rsidP="00EA44E9">
      <w:pPr>
        <w:adjustRightInd w:val="0"/>
        <w:snapToGrid w:val="0"/>
        <w:spacing w:after="0" w:line="276" w:lineRule="auto"/>
        <w:rPr>
          <w:sz w:val="20"/>
          <w:szCs w:val="20"/>
          <w:bdr w:val="single" w:sz="4" w:space="0" w:color="auto"/>
        </w:rPr>
      </w:pPr>
      <w:r w:rsidRPr="005C4BDD">
        <w:rPr>
          <w:rFonts w:hint="eastAsia"/>
          <w:sz w:val="20"/>
          <w:szCs w:val="20"/>
          <w:bdr w:val="single" w:sz="4" w:space="0" w:color="auto"/>
        </w:rPr>
        <w:t>支援対象活動</w:t>
      </w:r>
    </w:p>
    <w:p w14:paraId="3FEC4B12" w14:textId="77777777" w:rsidR="00EA44E9" w:rsidRPr="003239EF" w:rsidRDefault="00EA44E9" w:rsidP="00EA44E9">
      <w:pPr>
        <w:adjustRightInd w:val="0"/>
        <w:snapToGrid w:val="0"/>
        <w:spacing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以下の項目すべてに当てはまる活動</w:t>
      </w:r>
    </w:p>
    <w:p w14:paraId="75EA493E" w14:textId="77777777" w:rsidR="00EA44E9" w:rsidRDefault="00EA44E9" w:rsidP="00EA44E9">
      <w:pPr>
        <w:adjustRightInd w:val="0"/>
        <w:snapToGrid w:val="0"/>
        <w:spacing w:after="0" w:line="276" w:lineRule="auto"/>
        <w:ind w:leftChars="52" w:left="114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・令和</w:t>
      </w:r>
      <w:r>
        <w:rPr>
          <w:rFonts w:hint="eastAsia"/>
          <w:sz w:val="20"/>
          <w:szCs w:val="20"/>
        </w:rPr>
        <w:t>9</w:t>
      </w:r>
      <w:r w:rsidRPr="003239EF">
        <w:rPr>
          <w:sz w:val="20"/>
          <w:szCs w:val="20"/>
        </w:rPr>
        <w:t>年4月1日(</w:t>
      </w:r>
      <w:r>
        <w:rPr>
          <w:rFonts w:hint="eastAsia"/>
          <w:sz w:val="20"/>
          <w:szCs w:val="20"/>
        </w:rPr>
        <w:t>木</w:t>
      </w:r>
      <w:r w:rsidRPr="003239EF">
        <w:rPr>
          <w:sz w:val="20"/>
          <w:szCs w:val="20"/>
        </w:rPr>
        <w:t>)～令和</w:t>
      </w:r>
      <w:r>
        <w:rPr>
          <w:rFonts w:hint="eastAsia"/>
          <w:sz w:val="20"/>
          <w:szCs w:val="20"/>
        </w:rPr>
        <w:t>10</w:t>
      </w:r>
      <w:r w:rsidRPr="003239EF">
        <w:rPr>
          <w:sz w:val="20"/>
          <w:szCs w:val="20"/>
        </w:rPr>
        <w:t>年3月31日(</w:t>
      </w:r>
      <w:r>
        <w:rPr>
          <w:rFonts w:hint="eastAsia"/>
          <w:sz w:val="20"/>
          <w:szCs w:val="20"/>
        </w:rPr>
        <w:t>金</w:t>
      </w:r>
      <w:r w:rsidRPr="003239EF">
        <w:rPr>
          <w:sz w:val="20"/>
          <w:szCs w:val="20"/>
        </w:rPr>
        <w:t>)までの間に総合文化センター小ホール</w:t>
      </w:r>
      <w:r>
        <w:rPr>
          <w:rFonts w:hint="eastAsia"/>
          <w:sz w:val="20"/>
          <w:szCs w:val="20"/>
        </w:rPr>
        <w:t>で</w:t>
      </w:r>
    </w:p>
    <w:p w14:paraId="69EE0552" w14:textId="3808B534" w:rsidR="00EA44E9" w:rsidRDefault="00EA44E9" w:rsidP="00EA44E9">
      <w:pPr>
        <w:adjustRightInd w:val="0"/>
        <w:snapToGrid w:val="0"/>
        <w:spacing w:after="0" w:line="276" w:lineRule="auto"/>
        <w:ind w:leftChars="52" w:left="114" w:firstLineChars="100" w:firstLine="200"/>
        <w:rPr>
          <w:sz w:val="20"/>
          <w:szCs w:val="20"/>
        </w:rPr>
      </w:pPr>
      <w:r w:rsidRPr="003239EF">
        <w:rPr>
          <w:sz w:val="20"/>
          <w:szCs w:val="20"/>
        </w:rPr>
        <w:t>実施する事業（新規公演に限る）</w:t>
      </w:r>
      <w:r>
        <w:rPr>
          <w:sz w:val="20"/>
          <w:szCs w:val="20"/>
        </w:rPr>
        <w:br/>
      </w:r>
      <w:r w:rsidRPr="003239EF">
        <w:rPr>
          <w:rFonts w:hint="eastAsia"/>
          <w:sz w:val="20"/>
          <w:szCs w:val="20"/>
        </w:rPr>
        <w:t>・刈谷市の文化振興に貢献する文化</w:t>
      </w:r>
      <w:r>
        <w:rPr>
          <w:rFonts w:hint="eastAsia"/>
          <w:sz w:val="20"/>
          <w:szCs w:val="20"/>
        </w:rPr>
        <w:t>芸術</w:t>
      </w:r>
      <w:r w:rsidRPr="003239EF">
        <w:rPr>
          <w:rFonts w:hint="eastAsia"/>
          <w:sz w:val="20"/>
          <w:szCs w:val="20"/>
        </w:rPr>
        <w:t>事業・入場料を設定する事業</w:t>
      </w:r>
    </w:p>
    <w:p w14:paraId="56F09F99" w14:textId="573A12BF" w:rsidR="00EA44E9" w:rsidRDefault="00EA44E9" w:rsidP="00EA44E9">
      <w:pPr>
        <w:adjustRightInd w:val="0"/>
        <w:snapToGrid w:val="0"/>
        <w:spacing w:after="0" w:line="276" w:lineRule="auto"/>
        <w:ind w:leftChars="52" w:left="114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・応募団体が自ら企画・運営する事業</w:t>
      </w:r>
    </w:p>
    <w:p w14:paraId="54107C5A" w14:textId="77777777" w:rsidR="00EA44E9" w:rsidRPr="00EA44E9" w:rsidRDefault="00EA44E9" w:rsidP="00EA44E9">
      <w:pPr>
        <w:adjustRightInd w:val="0"/>
        <w:snapToGrid w:val="0"/>
        <w:spacing w:after="0" w:line="276" w:lineRule="auto"/>
        <w:ind w:leftChars="52" w:left="114"/>
        <w:rPr>
          <w:sz w:val="20"/>
          <w:szCs w:val="20"/>
        </w:rPr>
      </w:pPr>
    </w:p>
    <w:p w14:paraId="6827A5D8" w14:textId="77777777" w:rsidR="00EA44E9" w:rsidRPr="003239EF" w:rsidRDefault="00EA44E9" w:rsidP="00EA44E9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※但し、次の項目</w:t>
      </w:r>
      <w:r w:rsidRPr="003239EF">
        <w:rPr>
          <w:rFonts w:hint="eastAsia"/>
          <w:sz w:val="20"/>
          <w:szCs w:val="20"/>
        </w:rPr>
        <w:t>に該当する事業は公募の対象としない</w:t>
      </w:r>
    </w:p>
    <w:p w14:paraId="54123392" w14:textId="77777777" w:rsidR="00EA44E9" w:rsidRPr="003239EF" w:rsidRDefault="00EA44E9" w:rsidP="00EA44E9">
      <w:pPr>
        <w:adjustRightInd w:val="0"/>
        <w:snapToGrid w:val="0"/>
        <w:spacing w:after="0" w:line="276" w:lineRule="auto"/>
        <w:ind w:leftChars="100" w:left="22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・毎年行うような定例的な公演（特別企画を実施する場合は対象になる場合あり）</w:t>
      </w:r>
      <w:r>
        <w:rPr>
          <w:sz w:val="20"/>
          <w:szCs w:val="20"/>
        </w:rPr>
        <w:br/>
      </w:r>
      <w:r w:rsidRPr="003239EF">
        <w:rPr>
          <w:rFonts w:hint="eastAsia"/>
          <w:sz w:val="20"/>
          <w:szCs w:val="20"/>
        </w:rPr>
        <w:t>・政治、宗教または営利・宣伝を目的とした公演</w:t>
      </w:r>
      <w:r>
        <w:rPr>
          <w:sz w:val="20"/>
          <w:szCs w:val="20"/>
        </w:rPr>
        <w:br/>
      </w:r>
      <w:r w:rsidRPr="003239EF">
        <w:rPr>
          <w:rFonts w:hint="eastAsia"/>
          <w:sz w:val="20"/>
          <w:szCs w:val="20"/>
        </w:rPr>
        <w:t>・当支援がなくても十分に事業ができると思われる公演</w:t>
      </w:r>
      <w:r>
        <w:rPr>
          <w:sz w:val="20"/>
          <w:szCs w:val="20"/>
        </w:rPr>
        <w:br/>
      </w:r>
      <w:r w:rsidRPr="003239EF">
        <w:rPr>
          <w:rFonts w:hint="eastAsia"/>
          <w:sz w:val="20"/>
          <w:szCs w:val="20"/>
        </w:rPr>
        <w:t>・入場者が限定され、一般の方の参加・鑑賞の機会が認められないもの</w:t>
      </w:r>
      <w:r>
        <w:rPr>
          <w:sz w:val="20"/>
          <w:szCs w:val="20"/>
        </w:rPr>
        <w:br/>
      </w:r>
      <w:r w:rsidRPr="003239EF">
        <w:rPr>
          <w:rFonts w:hint="eastAsia"/>
          <w:sz w:val="20"/>
          <w:szCs w:val="20"/>
        </w:rPr>
        <w:t>・入場料を設定しない無料公演</w:t>
      </w:r>
    </w:p>
    <w:p w14:paraId="2CED6AD9" w14:textId="4ACD53E6" w:rsidR="00B95781" w:rsidRPr="00EA44E9" w:rsidRDefault="00B95781" w:rsidP="00B95781">
      <w:pPr>
        <w:widowControl/>
        <w:spacing w:after="0" w:line="276" w:lineRule="auto"/>
        <w:rPr>
          <w:sz w:val="20"/>
          <w:szCs w:val="20"/>
          <w:bdr w:val="single" w:sz="4" w:space="0" w:color="auto"/>
        </w:rPr>
      </w:pPr>
    </w:p>
    <w:p w14:paraId="2135F9ED" w14:textId="177F617D" w:rsidR="00EA44E9" w:rsidRDefault="00EA44E9">
      <w:pPr>
        <w:widowControl/>
        <w:rPr>
          <w:sz w:val="20"/>
          <w:szCs w:val="20"/>
          <w:bdr w:val="single" w:sz="4" w:space="0" w:color="auto"/>
        </w:rPr>
      </w:pPr>
    </w:p>
    <w:p w14:paraId="7DF544F8" w14:textId="77777777" w:rsidR="00EA44E9" w:rsidRDefault="00EA44E9">
      <w:pPr>
        <w:widowControl/>
        <w:rPr>
          <w:sz w:val="20"/>
          <w:szCs w:val="20"/>
          <w:bdr w:val="single" w:sz="4" w:space="0" w:color="auto"/>
        </w:rPr>
      </w:pPr>
      <w:r>
        <w:rPr>
          <w:sz w:val="20"/>
          <w:szCs w:val="20"/>
          <w:bdr w:val="single" w:sz="4" w:space="0" w:color="auto"/>
        </w:rPr>
        <w:br w:type="page"/>
      </w:r>
    </w:p>
    <w:p w14:paraId="02102D0A" w14:textId="0CCBB541" w:rsidR="00ED0126" w:rsidRPr="003239EF" w:rsidRDefault="00ED012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5C4BDD">
        <w:rPr>
          <w:rFonts w:hint="eastAsia"/>
          <w:sz w:val="20"/>
          <w:szCs w:val="20"/>
          <w:bdr w:val="single" w:sz="4" w:space="0" w:color="auto"/>
        </w:rPr>
        <w:lastRenderedPageBreak/>
        <w:t>募集対象</w:t>
      </w:r>
    </w:p>
    <w:p w14:paraId="419C8A3C" w14:textId="375C9AF8" w:rsidR="00ED0126" w:rsidRPr="003239EF" w:rsidRDefault="001836B4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以下</w:t>
      </w:r>
      <w:r w:rsidR="00ED0126" w:rsidRPr="003239EF">
        <w:rPr>
          <w:rFonts w:hint="eastAsia"/>
          <w:sz w:val="20"/>
          <w:szCs w:val="20"/>
        </w:rPr>
        <w:t>のいずれかに当てはまる</w:t>
      </w:r>
      <w:r w:rsidR="00ED0126">
        <w:rPr>
          <w:rFonts w:hint="eastAsia"/>
          <w:sz w:val="20"/>
          <w:szCs w:val="20"/>
        </w:rPr>
        <w:t>団体</w:t>
      </w:r>
      <w:r w:rsidR="00ED0126" w:rsidRPr="003239EF">
        <w:rPr>
          <w:rFonts w:hint="eastAsia"/>
          <w:sz w:val="20"/>
          <w:szCs w:val="20"/>
        </w:rPr>
        <w:t>を対象とします</w:t>
      </w:r>
    </w:p>
    <w:p w14:paraId="67C495EC" w14:textId="598A356A" w:rsidR="00B95781" w:rsidRDefault="00ED0126" w:rsidP="00B95781">
      <w:pPr>
        <w:adjustRightInd w:val="0"/>
        <w:snapToGrid w:val="0"/>
        <w:spacing w:after="0" w:line="276" w:lineRule="auto"/>
        <w:ind w:leftChars="100" w:left="420" w:hangingChars="100" w:hanging="20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・代表</w:t>
      </w:r>
      <w:r>
        <w:rPr>
          <w:rFonts w:hint="eastAsia"/>
          <w:sz w:val="20"/>
          <w:szCs w:val="20"/>
        </w:rPr>
        <w:t>者</w:t>
      </w:r>
      <w:r w:rsidRPr="003239EF">
        <w:rPr>
          <w:rFonts w:hint="eastAsia"/>
          <w:sz w:val="20"/>
          <w:szCs w:val="20"/>
        </w:rPr>
        <w:t>が刈谷市内に在住・在勤・在学である</w:t>
      </w:r>
      <w:r w:rsidR="00B95781">
        <w:rPr>
          <w:sz w:val="20"/>
          <w:szCs w:val="20"/>
        </w:rPr>
        <w:br/>
      </w:r>
      <w:r w:rsidRPr="003239EF">
        <w:rPr>
          <w:rFonts w:hint="eastAsia"/>
          <w:sz w:val="20"/>
          <w:szCs w:val="20"/>
        </w:rPr>
        <w:t>もしくは安城市、知立市、碧南市、高浜市、東浦町に在住している</w:t>
      </w:r>
    </w:p>
    <w:p w14:paraId="67C47B5F" w14:textId="16D796E5" w:rsidR="00ED0126" w:rsidRPr="003239EF" w:rsidRDefault="00ED0126" w:rsidP="00B95781">
      <w:pPr>
        <w:adjustRightInd w:val="0"/>
        <w:snapToGrid w:val="0"/>
        <w:spacing w:after="0" w:line="276" w:lineRule="auto"/>
        <w:ind w:leftChars="100" w:left="420" w:hangingChars="100" w:hanging="20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・活動の拠点が刈谷市内である</w:t>
      </w:r>
    </w:p>
    <w:p w14:paraId="77BDE9C3" w14:textId="77777777" w:rsidR="00ED0126" w:rsidRPr="003239EF" w:rsidRDefault="00ED0126" w:rsidP="00B95781">
      <w:pPr>
        <w:adjustRightInd w:val="0"/>
        <w:snapToGrid w:val="0"/>
        <w:spacing w:after="0" w:line="276" w:lineRule="auto"/>
        <w:ind w:firstLineChars="100" w:firstLine="20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※公演準備や当日に至るまでの報告・協議等ができる運営体制を持つことが条件</w:t>
      </w:r>
    </w:p>
    <w:p w14:paraId="47CCD5A7" w14:textId="4B33FE7F" w:rsidR="00ED0126" w:rsidRDefault="00ED012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</w:p>
    <w:p w14:paraId="201863EB" w14:textId="77777777" w:rsidR="00B95781" w:rsidRPr="00ED0126" w:rsidRDefault="00B95781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</w:p>
    <w:p w14:paraId="1272538E" w14:textId="36430590" w:rsidR="003239EF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5C4BDD">
        <w:rPr>
          <w:rFonts w:hint="eastAsia"/>
          <w:sz w:val="20"/>
          <w:szCs w:val="20"/>
          <w:bdr w:val="single" w:sz="4" w:space="0" w:color="auto"/>
        </w:rPr>
        <w:t>支援内容</w:t>
      </w:r>
    </w:p>
    <w:p w14:paraId="51ADD1BE" w14:textId="6012E14F" w:rsidR="003239EF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１）会場費</w:t>
      </w:r>
      <w:r w:rsidR="000626FC">
        <w:rPr>
          <w:rFonts w:hint="eastAsia"/>
          <w:sz w:val="20"/>
          <w:szCs w:val="20"/>
        </w:rPr>
        <w:t>・付帯設備費</w:t>
      </w:r>
      <w:r w:rsidRPr="003239EF">
        <w:rPr>
          <w:rFonts w:hint="eastAsia"/>
          <w:sz w:val="20"/>
          <w:szCs w:val="20"/>
        </w:rPr>
        <w:t>免除</w:t>
      </w:r>
    </w:p>
    <w:p w14:paraId="75951E95" w14:textId="7ECF63E7" w:rsidR="008C22C5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 xml:space="preserve">　　仕込み・リハーサル</w:t>
      </w:r>
      <w:r w:rsidRPr="003239EF">
        <w:rPr>
          <w:sz w:val="20"/>
          <w:szCs w:val="20"/>
        </w:rPr>
        <w:t>1日+公演日1日=計2日間の会場費(小ホール</w:t>
      </w:r>
      <w:r w:rsidR="000626FC">
        <w:rPr>
          <w:rFonts w:hint="eastAsia"/>
          <w:sz w:val="20"/>
          <w:szCs w:val="20"/>
        </w:rPr>
        <w:t>・</w:t>
      </w:r>
      <w:r w:rsidRPr="003239EF">
        <w:rPr>
          <w:sz w:val="20"/>
          <w:szCs w:val="20"/>
        </w:rPr>
        <w:t>楽屋)</w:t>
      </w:r>
      <w:r w:rsidR="000626FC">
        <w:rPr>
          <w:rFonts w:hint="eastAsia"/>
          <w:sz w:val="20"/>
          <w:szCs w:val="20"/>
        </w:rPr>
        <w:t>及び</w:t>
      </w:r>
      <w:r w:rsidRPr="003239EF">
        <w:rPr>
          <w:sz w:val="20"/>
          <w:szCs w:val="20"/>
        </w:rPr>
        <w:t>備品使用料</w:t>
      </w:r>
    </w:p>
    <w:p w14:paraId="004DC583" w14:textId="2AAACD5C" w:rsidR="003239EF" w:rsidRPr="003239EF" w:rsidRDefault="003239EF" w:rsidP="00B95781">
      <w:pPr>
        <w:adjustRightInd w:val="0"/>
        <w:snapToGrid w:val="0"/>
        <w:spacing w:after="0" w:line="276" w:lineRule="auto"/>
        <w:ind w:firstLineChars="200" w:firstLine="400"/>
        <w:rPr>
          <w:sz w:val="20"/>
          <w:szCs w:val="20"/>
        </w:rPr>
      </w:pPr>
      <w:r w:rsidRPr="003239EF">
        <w:rPr>
          <w:sz w:val="20"/>
          <w:szCs w:val="20"/>
        </w:rPr>
        <w:t>の免除</w:t>
      </w:r>
    </w:p>
    <w:p w14:paraId="63DEB801" w14:textId="6931E359" w:rsidR="003239EF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 xml:space="preserve">　　※上限は</w:t>
      </w:r>
      <w:r w:rsidRPr="003239EF">
        <w:rPr>
          <w:sz w:val="20"/>
          <w:szCs w:val="20"/>
        </w:rPr>
        <w:t>30万円</w:t>
      </w:r>
    </w:p>
    <w:p w14:paraId="7F2A760A" w14:textId="34C52090" w:rsidR="003239EF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２）公演の制作と実施に関わるアドバイス</w:t>
      </w:r>
    </w:p>
    <w:p w14:paraId="4D48055C" w14:textId="5FDC8B6E" w:rsidR="003239EF" w:rsidRPr="00F4379C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３）総合文化センター</w:t>
      </w:r>
      <w:r w:rsidR="00803301">
        <w:rPr>
          <w:rFonts w:hint="eastAsia"/>
          <w:sz w:val="20"/>
          <w:szCs w:val="20"/>
        </w:rPr>
        <w:t>窓口でのチケット販売</w:t>
      </w:r>
    </w:p>
    <w:p w14:paraId="7F469C93" w14:textId="7A608DC9" w:rsidR="003239EF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４）広報協力</w:t>
      </w:r>
    </w:p>
    <w:p w14:paraId="1AF4B08B" w14:textId="442ADCA0" w:rsidR="003239EF" w:rsidRPr="003239EF" w:rsidRDefault="008C22C5" w:rsidP="00D048A5">
      <w:pPr>
        <w:adjustRightInd w:val="0"/>
        <w:snapToGrid w:val="0"/>
        <w:spacing w:after="0" w:line="276" w:lineRule="auto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="003239EF" w:rsidRPr="003239EF">
        <w:rPr>
          <w:rFonts w:hint="eastAsia"/>
          <w:sz w:val="20"/>
          <w:szCs w:val="20"/>
        </w:rPr>
        <w:t>総合文化センター</w:t>
      </w:r>
      <w:r>
        <w:rPr>
          <w:rFonts w:hint="eastAsia"/>
          <w:sz w:val="20"/>
          <w:szCs w:val="20"/>
        </w:rPr>
        <w:t>】</w:t>
      </w:r>
    </w:p>
    <w:p w14:paraId="38259160" w14:textId="74C32400" w:rsidR="003239EF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 xml:space="preserve">　</w:t>
      </w:r>
      <w:r w:rsidR="008C22C5">
        <w:rPr>
          <w:rFonts w:hint="eastAsia"/>
          <w:sz w:val="20"/>
          <w:szCs w:val="20"/>
        </w:rPr>
        <w:t xml:space="preserve">　</w:t>
      </w:r>
      <w:r w:rsidRPr="003239EF">
        <w:rPr>
          <w:rFonts w:hint="eastAsia"/>
          <w:sz w:val="20"/>
          <w:szCs w:val="20"/>
        </w:rPr>
        <w:t>・センターホームページへの公演情報掲載</w:t>
      </w:r>
    </w:p>
    <w:p w14:paraId="7BD7CD4F" w14:textId="2AC38B9E" w:rsidR="003239EF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 xml:space="preserve">　</w:t>
      </w:r>
      <w:r w:rsidR="008C22C5">
        <w:rPr>
          <w:rFonts w:hint="eastAsia"/>
          <w:sz w:val="20"/>
          <w:szCs w:val="20"/>
        </w:rPr>
        <w:t xml:space="preserve">　</w:t>
      </w:r>
      <w:r w:rsidRPr="003239EF">
        <w:rPr>
          <w:rFonts w:hint="eastAsia"/>
          <w:sz w:val="20"/>
          <w:szCs w:val="20"/>
        </w:rPr>
        <w:t>・センター情報誌「</w:t>
      </w:r>
      <w:proofErr w:type="spellStart"/>
      <w:r w:rsidR="000626FC" w:rsidRPr="000626FC">
        <w:rPr>
          <w:sz w:val="20"/>
          <w:szCs w:val="20"/>
        </w:rPr>
        <w:t>Irism</w:t>
      </w:r>
      <w:proofErr w:type="spellEnd"/>
      <w:r w:rsidR="000626FC" w:rsidRPr="000626FC">
        <w:rPr>
          <w:sz w:val="20"/>
          <w:szCs w:val="20"/>
        </w:rPr>
        <w:t>（アイリズム）</w:t>
      </w:r>
      <w:r w:rsidRPr="003239EF">
        <w:rPr>
          <w:rFonts w:hint="eastAsia"/>
          <w:sz w:val="20"/>
          <w:szCs w:val="20"/>
        </w:rPr>
        <w:t>」</w:t>
      </w:r>
      <w:proofErr w:type="gramStart"/>
      <w:r w:rsidRPr="003239EF">
        <w:rPr>
          <w:rFonts w:hint="eastAsia"/>
          <w:sz w:val="20"/>
          <w:szCs w:val="20"/>
        </w:rPr>
        <w:t>への</w:t>
      </w:r>
      <w:proofErr w:type="gramEnd"/>
      <w:r w:rsidRPr="003239EF">
        <w:rPr>
          <w:rFonts w:hint="eastAsia"/>
          <w:sz w:val="20"/>
          <w:szCs w:val="20"/>
        </w:rPr>
        <w:t>公演情報掲載</w:t>
      </w:r>
    </w:p>
    <w:p w14:paraId="7FD25BAD" w14:textId="7F42A0F0" w:rsidR="003239EF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 xml:space="preserve">　</w:t>
      </w:r>
      <w:r w:rsidR="008C22C5">
        <w:rPr>
          <w:rFonts w:hint="eastAsia"/>
          <w:sz w:val="20"/>
          <w:szCs w:val="20"/>
        </w:rPr>
        <w:t xml:space="preserve">　</w:t>
      </w:r>
      <w:r w:rsidRPr="003239EF">
        <w:rPr>
          <w:rFonts w:hint="eastAsia"/>
          <w:sz w:val="20"/>
          <w:szCs w:val="20"/>
        </w:rPr>
        <w:t>・センター内でのポスター・チラシ設置</w:t>
      </w:r>
    </w:p>
    <w:p w14:paraId="6EA5CAC2" w14:textId="3A251345" w:rsidR="00F4379C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 xml:space="preserve">　</w:t>
      </w:r>
      <w:r w:rsidR="008C22C5">
        <w:rPr>
          <w:rFonts w:hint="eastAsia"/>
          <w:sz w:val="20"/>
          <w:szCs w:val="20"/>
        </w:rPr>
        <w:t xml:space="preserve">　</w:t>
      </w:r>
      <w:r w:rsidRPr="003239EF">
        <w:rPr>
          <w:rFonts w:hint="eastAsia"/>
          <w:sz w:val="20"/>
          <w:szCs w:val="20"/>
        </w:rPr>
        <w:t>・市内公共施設等へのチラシ発送</w:t>
      </w:r>
    </w:p>
    <w:p w14:paraId="550654DF" w14:textId="77777777" w:rsidR="000626FC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 xml:space="preserve">　</w:t>
      </w:r>
      <w:r w:rsidR="008C22C5">
        <w:rPr>
          <w:rFonts w:hint="eastAsia"/>
          <w:sz w:val="20"/>
          <w:szCs w:val="20"/>
        </w:rPr>
        <w:t xml:space="preserve">　</w:t>
      </w:r>
    </w:p>
    <w:p w14:paraId="010E54BB" w14:textId="4A55B4CF" w:rsidR="003239EF" w:rsidRPr="003239EF" w:rsidRDefault="008C22C5" w:rsidP="00D048A5">
      <w:pPr>
        <w:adjustRightInd w:val="0"/>
        <w:snapToGrid w:val="0"/>
        <w:spacing w:after="0" w:line="276" w:lineRule="auto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="003239EF" w:rsidRPr="003239EF">
        <w:rPr>
          <w:rFonts w:hint="eastAsia"/>
          <w:sz w:val="20"/>
          <w:szCs w:val="20"/>
        </w:rPr>
        <w:t>刈谷市・刈谷市教育委員会</w:t>
      </w:r>
      <w:r>
        <w:rPr>
          <w:rFonts w:hint="eastAsia"/>
          <w:sz w:val="20"/>
          <w:szCs w:val="20"/>
        </w:rPr>
        <w:t>】</w:t>
      </w:r>
    </w:p>
    <w:p w14:paraId="171AC869" w14:textId="6E840B18" w:rsidR="003239EF" w:rsidRPr="003239EF" w:rsidRDefault="003239EF" w:rsidP="00B95781">
      <w:pPr>
        <w:adjustRightInd w:val="0"/>
        <w:snapToGrid w:val="0"/>
        <w:spacing w:after="0" w:line="276" w:lineRule="auto"/>
        <w:ind w:firstLineChars="200" w:firstLine="40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・後援名義使用の許可</w:t>
      </w:r>
    </w:p>
    <w:p w14:paraId="4E0B1739" w14:textId="2476EEC2" w:rsidR="003239EF" w:rsidRPr="003239EF" w:rsidRDefault="003239EF" w:rsidP="00B95781">
      <w:pPr>
        <w:adjustRightInd w:val="0"/>
        <w:snapToGrid w:val="0"/>
        <w:spacing w:after="0" w:line="276" w:lineRule="auto"/>
        <w:ind w:firstLineChars="200" w:firstLine="40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・市民だよりへの掲載</w:t>
      </w:r>
    </w:p>
    <w:p w14:paraId="3F2CE6FF" w14:textId="3AF71314" w:rsidR="003239EF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 xml:space="preserve">　</w:t>
      </w:r>
      <w:r w:rsidR="008C22C5">
        <w:rPr>
          <w:rFonts w:hint="eastAsia"/>
          <w:sz w:val="20"/>
          <w:szCs w:val="20"/>
        </w:rPr>
        <w:t xml:space="preserve">　</w:t>
      </w:r>
      <w:r w:rsidRPr="003239EF">
        <w:rPr>
          <w:rFonts w:hint="eastAsia"/>
          <w:sz w:val="20"/>
          <w:szCs w:val="20"/>
        </w:rPr>
        <w:t>・生涯学習課所管施設へのポスター・チラシの設置</w:t>
      </w:r>
    </w:p>
    <w:p w14:paraId="38A69A95" w14:textId="77777777" w:rsid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  <w:bdr w:val="single" w:sz="4" w:space="0" w:color="auto"/>
        </w:rPr>
      </w:pPr>
    </w:p>
    <w:p w14:paraId="2D2E89BC" w14:textId="77777777" w:rsidR="00B95781" w:rsidRPr="005C4BDD" w:rsidRDefault="00B95781" w:rsidP="00B95781">
      <w:pPr>
        <w:adjustRightInd w:val="0"/>
        <w:snapToGrid w:val="0"/>
        <w:spacing w:after="0" w:line="276" w:lineRule="auto"/>
        <w:rPr>
          <w:sz w:val="20"/>
          <w:szCs w:val="20"/>
          <w:bdr w:val="single" w:sz="4" w:space="0" w:color="auto"/>
        </w:rPr>
      </w:pPr>
    </w:p>
    <w:p w14:paraId="12F93F28" w14:textId="4439411A" w:rsidR="003239EF" w:rsidRPr="005C4BDD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  <w:bdr w:val="single" w:sz="4" w:space="0" w:color="auto"/>
        </w:rPr>
      </w:pPr>
      <w:r w:rsidRPr="005C4BDD">
        <w:rPr>
          <w:rFonts w:hint="eastAsia"/>
          <w:sz w:val="20"/>
          <w:szCs w:val="20"/>
          <w:bdr w:val="single" w:sz="4" w:space="0" w:color="auto"/>
        </w:rPr>
        <w:t>審査項目</w:t>
      </w:r>
    </w:p>
    <w:p w14:paraId="7EF89647" w14:textId="4CD00BFE" w:rsidR="003239EF" w:rsidRPr="003239EF" w:rsidRDefault="009C7751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3239EF" w:rsidRPr="003239EF">
        <w:rPr>
          <w:rFonts w:hint="eastAsia"/>
          <w:sz w:val="20"/>
          <w:szCs w:val="20"/>
        </w:rPr>
        <w:t>事業の内容について：魅力度、市民の参加しやすさ、独創性、芸術性、中立・公正性</w:t>
      </w:r>
    </w:p>
    <w:p w14:paraId="162F0DAA" w14:textId="352105BB" w:rsidR="003239EF" w:rsidRPr="003239EF" w:rsidRDefault="009C7751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3239EF" w:rsidRPr="003239EF">
        <w:rPr>
          <w:rFonts w:hint="eastAsia"/>
          <w:sz w:val="20"/>
          <w:szCs w:val="20"/>
        </w:rPr>
        <w:t>運営組織に関する視点：実現性、主体性、発展・継続性</w:t>
      </w:r>
    </w:p>
    <w:p w14:paraId="7D6E7A7E" w14:textId="330F01AE" w:rsidR="003239EF" w:rsidRPr="003239EF" w:rsidRDefault="009C7751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3239EF" w:rsidRPr="003239EF">
        <w:rPr>
          <w:rFonts w:hint="eastAsia"/>
          <w:sz w:val="20"/>
          <w:szCs w:val="20"/>
        </w:rPr>
        <w:t>刈谷市の文化振興としての視点：特色性、育成度、啓発度、話題性</w:t>
      </w:r>
    </w:p>
    <w:p w14:paraId="125E2179" w14:textId="77777777" w:rsid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</w:p>
    <w:p w14:paraId="4FCED718" w14:textId="77777777" w:rsidR="000372D8" w:rsidRDefault="000372D8">
      <w:pPr>
        <w:widowControl/>
        <w:rPr>
          <w:sz w:val="20"/>
          <w:szCs w:val="20"/>
          <w:bdr w:val="single" w:sz="4" w:space="0" w:color="auto"/>
        </w:rPr>
      </w:pPr>
      <w:r>
        <w:rPr>
          <w:sz w:val="20"/>
          <w:szCs w:val="20"/>
          <w:bdr w:val="single" w:sz="4" w:space="0" w:color="auto"/>
        </w:rPr>
        <w:br w:type="page"/>
      </w:r>
    </w:p>
    <w:p w14:paraId="23A94F24" w14:textId="0FF1F19D" w:rsidR="003239EF" w:rsidRPr="005C4BDD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  <w:bdr w:val="single" w:sz="4" w:space="0" w:color="auto"/>
        </w:rPr>
      </w:pPr>
      <w:r w:rsidRPr="005C4BDD">
        <w:rPr>
          <w:rFonts w:hint="eastAsia"/>
          <w:sz w:val="20"/>
          <w:szCs w:val="20"/>
          <w:bdr w:val="single" w:sz="4" w:space="0" w:color="auto"/>
        </w:rPr>
        <w:lastRenderedPageBreak/>
        <w:t>その他</w:t>
      </w:r>
    </w:p>
    <w:p w14:paraId="314DCD94" w14:textId="549207FB" w:rsidR="003239EF" w:rsidRPr="003239EF" w:rsidRDefault="00281B7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１）</w:t>
      </w:r>
      <w:r w:rsidR="003239EF" w:rsidRPr="003239EF">
        <w:rPr>
          <w:rFonts w:hint="eastAsia"/>
          <w:sz w:val="20"/>
          <w:szCs w:val="20"/>
        </w:rPr>
        <w:t>チラシ等印刷物に関して</w:t>
      </w:r>
    </w:p>
    <w:p w14:paraId="3117A47A" w14:textId="77777777" w:rsidR="00DE6B2E" w:rsidRDefault="003239EF" w:rsidP="00281B76">
      <w:pPr>
        <w:adjustRightInd w:val="0"/>
        <w:snapToGrid w:val="0"/>
        <w:spacing w:after="0" w:line="276" w:lineRule="auto"/>
        <w:ind w:firstLineChars="200" w:firstLine="40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チラシ等印刷物を作成する場合、以下の表記が必須となります</w:t>
      </w:r>
    </w:p>
    <w:p w14:paraId="41802D11" w14:textId="77777777" w:rsidR="00DE6B2E" w:rsidRDefault="003239EF" w:rsidP="00281B76">
      <w:pPr>
        <w:adjustRightInd w:val="0"/>
        <w:snapToGrid w:val="0"/>
        <w:spacing w:after="0" w:line="276" w:lineRule="auto"/>
        <w:ind w:firstLineChars="200" w:firstLine="40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「令和</w:t>
      </w:r>
      <w:r w:rsidR="00B937F4">
        <w:rPr>
          <w:rFonts w:hint="eastAsia"/>
          <w:sz w:val="20"/>
          <w:szCs w:val="20"/>
        </w:rPr>
        <w:t>8</w:t>
      </w:r>
      <w:r w:rsidRPr="003239EF">
        <w:rPr>
          <w:sz w:val="20"/>
          <w:szCs w:val="20"/>
        </w:rPr>
        <w:t>年度　刈谷市総合文化センター舞台芸術</w:t>
      </w:r>
      <w:r w:rsidR="008C22C5">
        <w:rPr>
          <w:rFonts w:hint="eastAsia"/>
          <w:sz w:val="20"/>
          <w:szCs w:val="20"/>
        </w:rPr>
        <w:t>活動</w:t>
      </w:r>
      <w:r w:rsidRPr="003239EF">
        <w:rPr>
          <w:sz w:val="20"/>
          <w:szCs w:val="20"/>
        </w:rPr>
        <w:t>支援事業」</w:t>
      </w:r>
    </w:p>
    <w:p w14:paraId="15C58D49" w14:textId="7100A9D4" w:rsidR="003239EF" w:rsidRPr="003239EF" w:rsidRDefault="003239EF" w:rsidP="00281B76">
      <w:pPr>
        <w:adjustRightInd w:val="0"/>
        <w:snapToGrid w:val="0"/>
        <w:spacing w:after="0" w:line="276" w:lineRule="auto"/>
        <w:ind w:firstLineChars="200" w:firstLine="40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「協力：刈谷市・刈谷市教育委員会・刈谷市総合文化センター（指定管理者：</w:t>
      </w:r>
      <w:r w:rsidR="00B937F4">
        <w:rPr>
          <w:rFonts w:hint="eastAsia"/>
          <w:sz w:val="20"/>
          <w:szCs w:val="20"/>
        </w:rPr>
        <w:t>トールツリーグループ</w:t>
      </w:r>
      <w:r w:rsidRPr="003239EF">
        <w:rPr>
          <w:sz w:val="20"/>
          <w:szCs w:val="20"/>
        </w:rPr>
        <w:t>）」</w:t>
      </w:r>
    </w:p>
    <w:p w14:paraId="56C9EEFA" w14:textId="77777777" w:rsidR="003239EF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</w:p>
    <w:p w14:paraId="6E7DF53E" w14:textId="3F975F79" w:rsidR="003239EF" w:rsidRPr="003239EF" w:rsidRDefault="00281B7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２）</w:t>
      </w:r>
      <w:r w:rsidR="003239EF" w:rsidRPr="003239EF">
        <w:rPr>
          <w:rFonts w:hint="eastAsia"/>
          <w:sz w:val="20"/>
          <w:szCs w:val="20"/>
        </w:rPr>
        <w:t>このプロジェクトに関する質問について</w:t>
      </w:r>
    </w:p>
    <w:p w14:paraId="29C2082B" w14:textId="4D5560A1" w:rsidR="00927402" w:rsidRPr="003239EF" w:rsidRDefault="003239EF" w:rsidP="00281B76">
      <w:pPr>
        <w:adjustRightInd w:val="0"/>
        <w:snapToGrid w:val="0"/>
        <w:spacing w:after="0" w:line="276" w:lineRule="auto"/>
        <w:ind w:firstLineChars="200" w:firstLine="40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よくある質問内容は</w:t>
      </w:r>
      <w:r w:rsidR="008C22C5">
        <w:rPr>
          <w:rFonts w:hint="eastAsia"/>
          <w:sz w:val="20"/>
          <w:szCs w:val="20"/>
        </w:rPr>
        <w:t>別紙を</w:t>
      </w:r>
      <w:r w:rsidRPr="003239EF">
        <w:rPr>
          <w:rFonts w:hint="eastAsia"/>
          <w:sz w:val="20"/>
          <w:szCs w:val="20"/>
        </w:rPr>
        <w:t>ご確認ください</w:t>
      </w:r>
    </w:p>
    <w:p w14:paraId="110AD22B" w14:textId="77777777" w:rsidR="003239EF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</w:p>
    <w:p w14:paraId="71CEE94F" w14:textId="57626D37" w:rsidR="00B95781" w:rsidRDefault="000372D8" w:rsidP="00281B76">
      <w:pPr>
        <w:adjustRightInd w:val="0"/>
        <w:snapToGrid w:val="0"/>
        <w:spacing w:after="0" w:line="276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0A37BF" w:rsidRPr="003239EF">
        <w:rPr>
          <w:sz w:val="20"/>
          <w:szCs w:val="20"/>
        </w:rPr>
        <w:t>審査に関わる内容等</w:t>
      </w:r>
      <w:r w:rsidR="000A37BF">
        <w:rPr>
          <w:rFonts w:hint="eastAsia"/>
          <w:sz w:val="20"/>
          <w:szCs w:val="20"/>
        </w:rPr>
        <w:t>、質問</w:t>
      </w:r>
      <w:r w:rsidR="003239EF" w:rsidRPr="003239EF">
        <w:rPr>
          <w:rFonts w:hint="eastAsia"/>
          <w:sz w:val="20"/>
          <w:szCs w:val="20"/>
        </w:rPr>
        <w:t>によってはお答えできない場合もございます</w:t>
      </w:r>
    </w:p>
    <w:p w14:paraId="0C4BF622" w14:textId="7604B84F" w:rsidR="005C4BDD" w:rsidRDefault="000372D8" w:rsidP="00281B76">
      <w:pPr>
        <w:adjustRightInd w:val="0"/>
        <w:snapToGrid w:val="0"/>
        <w:spacing w:after="0" w:line="276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3239EF" w:rsidRPr="003239EF">
        <w:rPr>
          <w:sz w:val="20"/>
          <w:szCs w:val="20"/>
        </w:rPr>
        <w:t>審査結果に関するお問い合わせは一切お答え</w:t>
      </w:r>
      <w:r w:rsidR="000A37BF">
        <w:rPr>
          <w:rFonts w:hint="eastAsia"/>
          <w:sz w:val="20"/>
          <w:szCs w:val="20"/>
        </w:rPr>
        <w:t>でき</w:t>
      </w:r>
      <w:r w:rsidR="003239EF" w:rsidRPr="003239EF">
        <w:rPr>
          <w:sz w:val="20"/>
          <w:szCs w:val="20"/>
        </w:rPr>
        <w:t>ません</w:t>
      </w:r>
      <w:r w:rsidR="000A37BF">
        <w:rPr>
          <w:rFonts w:hint="eastAsia"/>
          <w:sz w:val="20"/>
          <w:szCs w:val="20"/>
        </w:rPr>
        <w:t>ので、ご了承ください</w:t>
      </w:r>
    </w:p>
    <w:p w14:paraId="6BF1923E" w14:textId="77777777" w:rsidR="00B95781" w:rsidRDefault="00B95781">
      <w:pPr>
        <w:widowControl/>
        <w:rPr>
          <w:sz w:val="20"/>
          <w:szCs w:val="20"/>
          <w:bdr w:val="single" w:sz="4" w:space="0" w:color="auto"/>
        </w:rPr>
      </w:pPr>
      <w:r>
        <w:rPr>
          <w:sz w:val="20"/>
          <w:szCs w:val="20"/>
          <w:bdr w:val="single" w:sz="4" w:space="0" w:color="auto"/>
        </w:rPr>
        <w:br w:type="page"/>
      </w:r>
    </w:p>
    <w:p w14:paraId="1AFA3E46" w14:textId="11CFCCD4" w:rsidR="005C4BDD" w:rsidRDefault="00ED012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5C4BDD">
        <w:rPr>
          <w:rFonts w:hint="eastAsia"/>
          <w:sz w:val="20"/>
          <w:szCs w:val="20"/>
          <w:bdr w:val="single" w:sz="4" w:space="0" w:color="auto"/>
        </w:rPr>
        <w:lastRenderedPageBreak/>
        <w:t>応募に関して</w:t>
      </w:r>
    </w:p>
    <w:p w14:paraId="7A2CBE0B" w14:textId="77777777" w:rsidR="002A0AAC" w:rsidRDefault="002A0AAC" w:rsidP="00946469">
      <w:pPr>
        <w:adjustRightInd w:val="0"/>
        <w:snapToGrid w:val="0"/>
        <w:spacing w:after="0" w:line="276" w:lineRule="auto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■</w:t>
      </w:r>
      <w:r w:rsidR="005C4BDD" w:rsidRPr="003239EF">
        <w:rPr>
          <w:rFonts w:hint="eastAsia"/>
          <w:sz w:val="20"/>
          <w:szCs w:val="20"/>
        </w:rPr>
        <w:t>スケジュール</w:t>
      </w:r>
    </w:p>
    <w:p w14:paraId="66537042" w14:textId="77777777" w:rsidR="002A0AAC" w:rsidRDefault="002464FF" w:rsidP="002A0AAC">
      <w:pPr>
        <w:adjustRightInd w:val="0"/>
        <w:snapToGrid w:val="0"/>
        <w:spacing w:after="0" w:line="276" w:lineRule="auto"/>
        <w:ind w:leftChars="100" w:left="42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応募</w:t>
      </w:r>
      <w:proofErr w:type="gramStart"/>
      <w:r>
        <w:rPr>
          <w:rFonts w:hint="eastAsia"/>
          <w:sz w:val="20"/>
          <w:szCs w:val="20"/>
        </w:rPr>
        <w:t>締切</w:t>
      </w:r>
      <w:proofErr w:type="gramEnd"/>
      <w:r w:rsidR="005C4BDD" w:rsidRPr="003239EF">
        <w:rPr>
          <w:rFonts w:hint="eastAsia"/>
          <w:sz w:val="20"/>
          <w:szCs w:val="20"/>
        </w:rPr>
        <w:t>：令和</w:t>
      </w:r>
      <w:r w:rsidR="005C4BDD">
        <w:rPr>
          <w:rFonts w:hint="eastAsia"/>
          <w:sz w:val="20"/>
          <w:szCs w:val="20"/>
        </w:rPr>
        <w:t>8</w:t>
      </w:r>
      <w:r w:rsidR="005C4BDD" w:rsidRPr="003239EF">
        <w:rPr>
          <w:sz w:val="20"/>
          <w:szCs w:val="20"/>
        </w:rPr>
        <w:t>年</w:t>
      </w:r>
      <w:r w:rsidR="005C4BDD">
        <w:rPr>
          <w:rFonts w:hint="eastAsia"/>
          <w:sz w:val="20"/>
          <w:szCs w:val="20"/>
        </w:rPr>
        <w:t>7</w:t>
      </w:r>
      <w:r w:rsidR="005C4BDD" w:rsidRPr="003239EF">
        <w:rPr>
          <w:sz w:val="20"/>
          <w:szCs w:val="20"/>
        </w:rPr>
        <w:t>月2</w:t>
      </w:r>
      <w:r w:rsidR="005C4BDD">
        <w:rPr>
          <w:rFonts w:hint="eastAsia"/>
          <w:sz w:val="20"/>
          <w:szCs w:val="20"/>
        </w:rPr>
        <w:t>7</w:t>
      </w:r>
      <w:r w:rsidR="005C4BDD" w:rsidRPr="003239EF">
        <w:rPr>
          <w:sz w:val="20"/>
          <w:szCs w:val="20"/>
        </w:rPr>
        <w:t>日(</w:t>
      </w:r>
      <w:r w:rsidR="005C4BDD">
        <w:rPr>
          <w:rFonts w:hint="eastAsia"/>
          <w:sz w:val="20"/>
          <w:szCs w:val="20"/>
        </w:rPr>
        <w:t>月</w:t>
      </w:r>
      <w:r w:rsidR="005C4BDD" w:rsidRPr="003239EF">
        <w:rPr>
          <w:sz w:val="20"/>
          <w:szCs w:val="20"/>
        </w:rPr>
        <w:t>)23：59まで</w:t>
      </w:r>
    </w:p>
    <w:p w14:paraId="190F4866" w14:textId="77777777" w:rsidR="002A0AAC" w:rsidRDefault="005C4BDD" w:rsidP="002A0AAC">
      <w:pPr>
        <w:adjustRightInd w:val="0"/>
        <w:snapToGrid w:val="0"/>
        <w:spacing w:after="0" w:line="276" w:lineRule="auto"/>
        <w:ind w:leftChars="100" w:left="420" w:hangingChars="100" w:hanging="20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選考合否通知：令和</w:t>
      </w:r>
      <w:r>
        <w:rPr>
          <w:rFonts w:hint="eastAsia"/>
          <w:sz w:val="20"/>
          <w:szCs w:val="20"/>
        </w:rPr>
        <w:t>8</w:t>
      </w:r>
      <w:r w:rsidRPr="003239EF">
        <w:rPr>
          <w:sz w:val="20"/>
          <w:szCs w:val="20"/>
        </w:rPr>
        <w:t>年</w:t>
      </w:r>
      <w:r>
        <w:rPr>
          <w:rFonts w:hint="eastAsia"/>
          <w:sz w:val="20"/>
          <w:szCs w:val="20"/>
        </w:rPr>
        <w:t>8</w:t>
      </w:r>
      <w:r w:rsidRPr="003239EF">
        <w:rPr>
          <w:sz w:val="20"/>
          <w:szCs w:val="20"/>
        </w:rPr>
        <w:t>月下旬(予定)</w:t>
      </w:r>
    </w:p>
    <w:p w14:paraId="2D2E71B7" w14:textId="77777777" w:rsidR="002A0AAC" w:rsidRDefault="005C4BDD" w:rsidP="002A0AAC">
      <w:pPr>
        <w:adjustRightInd w:val="0"/>
        <w:snapToGrid w:val="0"/>
        <w:spacing w:after="0" w:line="276" w:lineRule="auto"/>
        <w:ind w:leftChars="100" w:left="420" w:hangingChars="100" w:hanging="20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事業実施：令和</w:t>
      </w:r>
      <w:r>
        <w:rPr>
          <w:rFonts w:hint="eastAsia"/>
          <w:sz w:val="20"/>
          <w:szCs w:val="20"/>
        </w:rPr>
        <w:t>9</w:t>
      </w:r>
      <w:r w:rsidRPr="003239EF">
        <w:rPr>
          <w:sz w:val="20"/>
          <w:szCs w:val="20"/>
        </w:rPr>
        <w:t>年4月1日(</w:t>
      </w:r>
      <w:r>
        <w:rPr>
          <w:rFonts w:hint="eastAsia"/>
          <w:sz w:val="20"/>
          <w:szCs w:val="20"/>
        </w:rPr>
        <w:t>木</w:t>
      </w:r>
      <w:r w:rsidRPr="003239EF">
        <w:rPr>
          <w:sz w:val="20"/>
          <w:szCs w:val="20"/>
        </w:rPr>
        <w:t>)～令和</w:t>
      </w:r>
      <w:r>
        <w:rPr>
          <w:rFonts w:hint="eastAsia"/>
          <w:sz w:val="20"/>
          <w:szCs w:val="20"/>
        </w:rPr>
        <w:t>10</w:t>
      </w:r>
      <w:r w:rsidRPr="003239EF">
        <w:rPr>
          <w:sz w:val="20"/>
          <w:szCs w:val="20"/>
        </w:rPr>
        <w:t>年3月31日(</w:t>
      </w:r>
      <w:r>
        <w:rPr>
          <w:rFonts w:hint="eastAsia"/>
          <w:sz w:val="20"/>
          <w:szCs w:val="20"/>
        </w:rPr>
        <w:t>金</w:t>
      </w:r>
      <w:r w:rsidRPr="003239EF">
        <w:rPr>
          <w:sz w:val="20"/>
          <w:szCs w:val="20"/>
        </w:rPr>
        <w:t>)の間の希望日</w:t>
      </w:r>
    </w:p>
    <w:p w14:paraId="132ADD66" w14:textId="48097085" w:rsidR="005C4BDD" w:rsidRDefault="005C4BDD" w:rsidP="002A0AAC">
      <w:pPr>
        <w:adjustRightInd w:val="0"/>
        <w:snapToGrid w:val="0"/>
        <w:spacing w:after="0" w:line="276" w:lineRule="auto"/>
        <w:ind w:leftChars="100" w:left="420" w:hangingChars="100" w:hanging="200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事業完了報告書提出：事業完了後</w:t>
      </w:r>
      <w:r w:rsidRPr="003239EF">
        <w:rPr>
          <w:sz w:val="20"/>
          <w:szCs w:val="20"/>
        </w:rPr>
        <w:t>1か月以内</w:t>
      </w:r>
    </w:p>
    <w:p w14:paraId="0AF92A79" w14:textId="77777777" w:rsidR="00B95781" w:rsidRPr="005C4BDD" w:rsidRDefault="00B95781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</w:p>
    <w:p w14:paraId="43705F04" w14:textId="77777777" w:rsidR="002A0AAC" w:rsidRDefault="002A0AAC" w:rsidP="00946469">
      <w:pPr>
        <w:adjustRightInd w:val="0"/>
        <w:snapToGrid w:val="0"/>
        <w:spacing w:after="0" w:line="276" w:lineRule="auto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■</w:t>
      </w:r>
      <w:r w:rsidR="00ED0126" w:rsidRPr="003239EF">
        <w:rPr>
          <w:rFonts w:hint="eastAsia"/>
          <w:sz w:val="20"/>
          <w:szCs w:val="20"/>
        </w:rPr>
        <w:t>応募方法</w:t>
      </w:r>
    </w:p>
    <w:p w14:paraId="7DCC037C" w14:textId="77777777" w:rsidR="002A0AAC" w:rsidRDefault="00ED0126" w:rsidP="002A0AAC">
      <w:pPr>
        <w:adjustRightInd w:val="0"/>
        <w:snapToGrid w:val="0"/>
        <w:spacing w:after="0" w:line="276" w:lineRule="auto"/>
        <w:ind w:leftChars="100" w:left="42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申込書を以下のいずれかの方法で総合文化センターに</w:t>
      </w:r>
      <w:r w:rsidR="00B80C0D">
        <w:rPr>
          <w:rFonts w:hint="eastAsia"/>
          <w:sz w:val="20"/>
          <w:szCs w:val="20"/>
        </w:rPr>
        <w:t>ご提出ください</w:t>
      </w:r>
    </w:p>
    <w:p w14:paraId="53A5BA91" w14:textId="16AEB40B" w:rsidR="00B95781" w:rsidRPr="002A0AAC" w:rsidRDefault="00ED0126" w:rsidP="002A0AAC">
      <w:pPr>
        <w:adjustRightInd w:val="0"/>
        <w:snapToGrid w:val="0"/>
        <w:spacing w:after="0" w:line="276" w:lineRule="auto"/>
        <w:ind w:leftChars="100" w:left="42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※申込書は</w:t>
      </w:r>
      <w:r w:rsidR="00D156A1">
        <w:rPr>
          <w:rFonts w:hint="eastAsia"/>
          <w:sz w:val="20"/>
          <w:szCs w:val="20"/>
        </w:rPr>
        <w:t>センター</w:t>
      </w:r>
      <w:r>
        <w:rPr>
          <w:rFonts w:hint="eastAsia"/>
          <w:sz w:val="20"/>
          <w:szCs w:val="20"/>
        </w:rPr>
        <w:t>1階総合案内で配布・センターホームページよりダウンロードできます①ご来館</w:t>
      </w:r>
      <w:r w:rsidR="00946469">
        <w:rPr>
          <w:rFonts w:hint="eastAsia"/>
          <w:sz w:val="20"/>
          <w:szCs w:val="20"/>
        </w:rPr>
        <w:t xml:space="preserve">　　</w:t>
      </w:r>
      <w:r>
        <w:rPr>
          <w:rFonts w:eastAsiaTheme="minorHAnsi" w:hint="eastAsia"/>
          <w:sz w:val="20"/>
          <w:szCs w:val="20"/>
          <w:shd w:val="clear" w:color="auto" w:fill="FFFFFF"/>
        </w:rPr>
        <w:t>1階総合案内へお持ちください</w:t>
      </w:r>
      <w:r w:rsidR="00B95781">
        <w:rPr>
          <w:rFonts w:eastAsiaTheme="minorHAnsi"/>
          <w:sz w:val="20"/>
          <w:szCs w:val="20"/>
          <w:shd w:val="clear" w:color="auto" w:fill="FFFFFF"/>
        </w:rPr>
        <w:br/>
      </w:r>
      <w:r>
        <w:rPr>
          <w:rFonts w:ascii="BIZ UDP明朝 Medium" w:eastAsia="BIZ UDP明朝 Medium" w:hAnsi="BIZ UDP明朝 Medium" w:hint="eastAsia"/>
          <w:sz w:val="21"/>
          <w:szCs w:val="21"/>
          <w:shd w:val="clear" w:color="auto" w:fill="FFFFFF"/>
        </w:rPr>
        <w:t>②</w:t>
      </w:r>
      <w:r w:rsidRPr="00D85AFC">
        <w:rPr>
          <w:rFonts w:eastAsiaTheme="minorHAnsi" w:hint="eastAsia"/>
          <w:sz w:val="20"/>
          <w:szCs w:val="20"/>
          <w:shd w:val="clear" w:color="auto" w:fill="FFFFFF"/>
        </w:rPr>
        <w:t>FAX</w:t>
      </w:r>
      <w:r>
        <w:rPr>
          <w:rFonts w:eastAsiaTheme="minorHAnsi" w:hint="eastAsia"/>
          <w:sz w:val="20"/>
          <w:szCs w:val="20"/>
          <w:shd w:val="clear" w:color="auto" w:fill="FFFFFF"/>
        </w:rPr>
        <w:t xml:space="preserve">　　</w:t>
      </w:r>
      <w:r w:rsidR="00946469">
        <w:rPr>
          <w:rFonts w:eastAsiaTheme="minorHAnsi" w:hint="eastAsia"/>
          <w:sz w:val="20"/>
          <w:szCs w:val="20"/>
          <w:shd w:val="clear" w:color="auto" w:fill="FFFFFF"/>
        </w:rPr>
        <w:t xml:space="preserve">　</w:t>
      </w:r>
      <w:r>
        <w:rPr>
          <w:rFonts w:eastAsiaTheme="minorHAnsi" w:hint="eastAsia"/>
          <w:sz w:val="20"/>
          <w:szCs w:val="20"/>
          <w:shd w:val="clear" w:color="auto" w:fill="FFFFFF"/>
        </w:rPr>
        <w:t>0566-21-7440</w:t>
      </w:r>
      <w:r w:rsidR="00B95781">
        <w:rPr>
          <w:rFonts w:eastAsiaTheme="minorHAnsi"/>
          <w:sz w:val="20"/>
          <w:szCs w:val="20"/>
          <w:shd w:val="clear" w:color="auto" w:fill="FFFFFF"/>
        </w:rPr>
        <w:br/>
      </w:r>
      <w:r>
        <w:rPr>
          <w:rFonts w:eastAsiaTheme="minorHAnsi" w:hint="eastAsia"/>
          <w:sz w:val="20"/>
          <w:szCs w:val="20"/>
          <w:shd w:val="clear" w:color="auto" w:fill="FFFFFF"/>
        </w:rPr>
        <w:t xml:space="preserve">③郵送　　</w:t>
      </w:r>
      <w:r w:rsidR="00946469">
        <w:rPr>
          <w:rFonts w:eastAsiaTheme="minorHAnsi" w:hint="eastAsia"/>
          <w:sz w:val="20"/>
          <w:szCs w:val="20"/>
          <w:shd w:val="clear" w:color="auto" w:fill="FFFFFF"/>
        </w:rPr>
        <w:t xml:space="preserve">　</w:t>
      </w:r>
      <w:r>
        <w:rPr>
          <w:rFonts w:eastAsiaTheme="minorHAnsi" w:hint="eastAsia"/>
          <w:sz w:val="20"/>
          <w:szCs w:val="20"/>
          <w:shd w:val="clear" w:color="auto" w:fill="FFFFFF"/>
        </w:rPr>
        <w:t>〒448-0858</w:t>
      </w:r>
      <w:r w:rsidR="00170F12">
        <w:rPr>
          <w:rFonts w:eastAsiaTheme="minorHAnsi" w:hint="eastAsia"/>
          <w:sz w:val="20"/>
          <w:szCs w:val="20"/>
          <w:shd w:val="clear" w:color="auto" w:fill="FFFFFF"/>
        </w:rPr>
        <w:t xml:space="preserve"> </w:t>
      </w:r>
      <w:r w:rsidR="00FE387E">
        <w:rPr>
          <w:rFonts w:eastAsiaTheme="minorHAnsi" w:hint="eastAsia"/>
          <w:sz w:val="20"/>
          <w:szCs w:val="20"/>
          <w:shd w:val="clear" w:color="auto" w:fill="FFFFFF"/>
        </w:rPr>
        <w:t>愛知県刈谷市</w:t>
      </w:r>
      <w:r>
        <w:rPr>
          <w:rFonts w:eastAsiaTheme="minorHAnsi" w:hint="eastAsia"/>
          <w:sz w:val="20"/>
          <w:szCs w:val="20"/>
          <w:shd w:val="clear" w:color="auto" w:fill="FFFFFF"/>
        </w:rPr>
        <w:t xml:space="preserve">若松町2-104　</w:t>
      </w:r>
      <w:r w:rsidR="00B95781">
        <w:rPr>
          <w:rFonts w:eastAsiaTheme="minorHAnsi"/>
          <w:sz w:val="20"/>
          <w:szCs w:val="20"/>
          <w:shd w:val="clear" w:color="auto" w:fill="FFFFFF"/>
        </w:rPr>
        <w:br/>
      </w:r>
      <w:r w:rsidR="00B95781">
        <w:rPr>
          <w:rFonts w:eastAsiaTheme="minorHAnsi" w:hint="eastAsia"/>
          <w:sz w:val="20"/>
          <w:szCs w:val="20"/>
          <w:shd w:val="clear" w:color="auto" w:fill="FFFFFF"/>
        </w:rPr>
        <w:t xml:space="preserve">　　　</w:t>
      </w:r>
      <w:r>
        <w:rPr>
          <w:rFonts w:eastAsiaTheme="minorHAnsi" w:hint="eastAsia"/>
          <w:sz w:val="20"/>
          <w:szCs w:val="20"/>
          <w:shd w:val="clear" w:color="auto" w:fill="FFFFFF"/>
        </w:rPr>
        <w:t xml:space="preserve">　　</w:t>
      </w:r>
      <w:r w:rsidR="00946469">
        <w:rPr>
          <w:rFonts w:eastAsiaTheme="minorHAnsi" w:hint="eastAsia"/>
          <w:sz w:val="20"/>
          <w:szCs w:val="20"/>
          <w:shd w:val="clear" w:color="auto" w:fill="FFFFFF"/>
        </w:rPr>
        <w:t xml:space="preserve">　</w:t>
      </w:r>
      <w:r>
        <w:rPr>
          <w:rFonts w:eastAsiaTheme="minorHAnsi" w:hint="eastAsia"/>
          <w:sz w:val="20"/>
          <w:szCs w:val="20"/>
          <w:shd w:val="clear" w:color="auto" w:fill="FFFFFF"/>
        </w:rPr>
        <w:t>刈谷市総合文化センター</w:t>
      </w:r>
      <w:r w:rsidR="00170F12">
        <w:rPr>
          <w:rFonts w:eastAsiaTheme="minorHAnsi" w:hint="eastAsia"/>
          <w:sz w:val="20"/>
          <w:szCs w:val="20"/>
          <w:shd w:val="clear" w:color="auto" w:fill="FFFFFF"/>
        </w:rPr>
        <w:t xml:space="preserve"> </w:t>
      </w:r>
      <w:r>
        <w:rPr>
          <w:rFonts w:eastAsiaTheme="minorHAnsi" w:hint="eastAsia"/>
          <w:sz w:val="20"/>
          <w:szCs w:val="20"/>
          <w:shd w:val="clear" w:color="auto" w:fill="FFFFFF"/>
        </w:rPr>
        <w:t>舞台芸術活動支援事業担当 宛</w:t>
      </w:r>
      <w:r w:rsidR="00B95781">
        <w:rPr>
          <w:rFonts w:eastAsiaTheme="minorHAnsi"/>
          <w:sz w:val="20"/>
          <w:szCs w:val="20"/>
          <w:shd w:val="clear" w:color="auto" w:fill="FFFFFF"/>
        </w:rPr>
        <w:br/>
      </w:r>
      <w:r w:rsidR="00B95781">
        <w:rPr>
          <w:rFonts w:eastAsiaTheme="minorHAnsi" w:hint="eastAsia"/>
          <w:sz w:val="20"/>
          <w:szCs w:val="20"/>
          <w:shd w:val="clear" w:color="auto" w:fill="FFFFFF"/>
        </w:rPr>
        <w:t xml:space="preserve">　　　</w:t>
      </w:r>
      <w:r>
        <w:rPr>
          <w:rFonts w:eastAsiaTheme="minorHAnsi" w:hint="eastAsia"/>
          <w:sz w:val="20"/>
          <w:szCs w:val="20"/>
          <w:shd w:val="clear" w:color="auto" w:fill="FFFFFF"/>
        </w:rPr>
        <w:t xml:space="preserve">　</w:t>
      </w:r>
      <w:r w:rsidR="00946469">
        <w:rPr>
          <w:rFonts w:eastAsiaTheme="minorHAnsi" w:hint="eastAsia"/>
          <w:sz w:val="20"/>
          <w:szCs w:val="20"/>
          <w:shd w:val="clear" w:color="auto" w:fill="FFFFFF"/>
        </w:rPr>
        <w:t xml:space="preserve">　</w:t>
      </w:r>
      <w:r>
        <w:rPr>
          <w:rFonts w:eastAsiaTheme="minorHAnsi" w:hint="eastAsia"/>
          <w:sz w:val="20"/>
          <w:szCs w:val="20"/>
          <w:shd w:val="clear" w:color="auto" w:fill="FFFFFF"/>
        </w:rPr>
        <w:t xml:space="preserve">　※7月27日（月）必着</w:t>
      </w:r>
    </w:p>
    <w:p w14:paraId="368BCE2E" w14:textId="5197F20E" w:rsidR="00ED0126" w:rsidRPr="00ED0126" w:rsidRDefault="00ED0126" w:rsidP="00946469">
      <w:pPr>
        <w:adjustRightInd w:val="0"/>
        <w:snapToGrid w:val="0"/>
        <w:spacing w:after="0" w:line="276" w:lineRule="auto"/>
        <w:ind w:firstLineChars="200" w:firstLine="400"/>
        <w:rPr>
          <w:rFonts w:eastAsiaTheme="minorHAnsi"/>
          <w:sz w:val="20"/>
          <w:szCs w:val="20"/>
          <w:shd w:val="clear" w:color="auto" w:fill="FFFFFF"/>
        </w:rPr>
      </w:pPr>
      <w:r>
        <w:rPr>
          <w:rFonts w:eastAsiaTheme="minorHAnsi" w:hint="eastAsia"/>
          <w:sz w:val="20"/>
          <w:szCs w:val="20"/>
          <w:shd w:val="clear" w:color="auto" w:fill="FFFFFF"/>
        </w:rPr>
        <w:t>※結果は8月下旬までに採用の有無を問わずご連絡いたします</w:t>
      </w:r>
    </w:p>
    <w:p w14:paraId="05350356" w14:textId="77777777" w:rsidR="00ED0126" w:rsidRPr="00D85AFC" w:rsidRDefault="00ED0126" w:rsidP="00B95781">
      <w:pPr>
        <w:adjustRightInd w:val="0"/>
        <w:snapToGrid w:val="0"/>
        <w:spacing w:after="0" w:line="276" w:lineRule="auto"/>
        <w:rPr>
          <w:rFonts w:eastAsiaTheme="minorHAnsi"/>
          <w:sz w:val="20"/>
          <w:szCs w:val="20"/>
        </w:rPr>
      </w:pPr>
    </w:p>
    <w:p w14:paraId="5DCDA972" w14:textId="428AD9B9" w:rsidR="00ED0126" w:rsidRPr="002A0AAC" w:rsidRDefault="002A0AAC" w:rsidP="002A0AAC">
      <w:pPr>
        <w:adjustRightInd w:val="0"/>
        <w:snapToGrid w:val="0"/>
        <w:spacing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■</w:t>
      </w:r>
      <w:r w:rsidR="00ED0126" w:rsidRPr="002A0AAC">
        <w:rPr>
          <w:rFonts w:hint="eastAsia"/>
          <w:sz w:val="20"/>
          <w:szCs w:val="20"/>
        </w:rPr>
        <w:t>必要資料</w:t>
      </w:r>
    </w:p>
    <w:p w14:paraId="35EA64E3" w14:textId="50659D02" w:rsidR="00ED0126" w:rsidRPr="002A0AAC" w:rsidRDefault="00DE6B2E" w:rsidP="006326BC">
      <w:pPr>
        <w:adjustRightInd w:val="0"/>
        <w:snapToGrid w:val="0"/>
        <w:spacing w:after="0" w:line="276" w:lineRule="auto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①</w:t>
      </w:r>
      <w:r w:rsidR="00ED0126" w:rsidRPr="002A0AAC">
        <w:rPr>
          <w:rFonts w:hint="eastAsia"/>
          <w:sz w:val="20"/>
          <w:szCs w:val="20"/>
        </w:rPr>
        <w:t>申込書</w:t>
      </w:r>
      <w:r w:rsidR="00ED0126" w:rsidRPr="002A0AAC">
        <w:rPr>
          <w:sz w:val="20"/>
          <w:szCs w:val="20"/>
        </w:rPr>
        <w:t>(様式1～3)</w:t>
      </w:r>
    </w:p>
    <w:p w14:paraId="6CA6E2A0" w14:textId="1895EAD8" w:rsidR="00ED0126" w:rsidRPr="002A0AAC" w:rsidRDefault="00ED0126" w:rsidP="006326BC">
      <w:pPr>
        <w:adjustRightInd w:val="0"/>
        <w:snapToGrid w:val="0"/>
        <w:spacing w:after="0" w:line="276" w:lineRule="auto"/>
        <w:ind w:firstLineChars="200" w:firstLine="400"/>
        <w:rPr>
          <w:sz w:val="20"/>
          <w:szCs w:val="20"/>
        </w:rPr>
      </w:pPr>
      <w:r w:rsidRPr="002A0AAC">
        <w:rPr>
          <w:rFonts w:hint="eastAsia"/>
          <w:sz w:val="20"/>
          <w:szCs w:val="20"/>
        </w:rPr>
        <w:t>1～3の用紙に必要事項を漏れなく記入しご提出ください</w:t>
      </w:r>
    </w:p>
    <w:p w14:paraId="53C7125E" w14:textId="35F64B0B" w:rsidR="00DA3966" w:rsidRPr="002A0AAC" w:rsidRDefault="00DE6B2E" w:rsidP="006326BC">
      <w:pPr>
        <w:adjustRightInd w:val="0"/>
        <w:snapToGrid w:val="0"/>
        <w:spacing w:after="0" w:line="276" w:lineRule="auto"/>
        <w:ind w:leftChars="100" w:left="42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②</w:t>
      </w:r>
      <w:r w:rsidR="00ED0126" w:rsidRPr="002A0AAC">
        <w:rPr>
          <w:rFonts w:hint="eastAsia"/>
          <w:sz w:val="20"/>
          <w:szCs w:val="20"/>
        </w:rPr>
        <w:t>公演の内容が分かる資料（映像または音源）の提出について</w:t>
      </w:r>
      <w:r w:rsidR="00B95781" w:rsidRPr="002A0AAC">
        <w:rPr>
          <w:sz w:val="20"/>
          <w:szCs w:val="20"/>
        </w:rPr>
        <w:br/>
      </w:r>
      <w:r w:rsidR="00ED0126" w:rsidRPr="002A0AAC">
        <w:rPr>
          <w:rFonts w:hint="eastAsia"/>
          <w:sz w:val="20"/>
          <w:szCs w:val="20"/>
        </w:rPr>
        <w:t>後日、申込書にご記入いただいたメールアドレスに担当者からご連絡いたします</w:t>
      </w:r>
    </w:p>
    <w:p w14:paraId="44785981" w14:textId="77777777" w:rsidR="00B95781" w:rsidRDefault="00B95781" w:rsidP="00B95781">
      <w:pPr>
        <w:widowControl/>
        <w:spacing w:after="0" w:line="276" w:lineRule="auto"/>
        <w:rPr>
          <w:sz w:val="20"/>
          <w:szCs w:val="20"/>
          <w:bdr w:val="single" w:sz="4" w:space="0" w:color="auto"/>
        </w:rPr>
      </w:pPr>
      <w:r>
        <w:rPr>
          <w:sz w:val="20"/>
          <w:szCs w:val="20"/>
          <w:bdr w:val="single" w:sz="4" w:space="0" w:color="auto"/>
        </w:rPr>
        <w:br w:type="page"/>
      </w:r>
    </w:p>
    <w:p w14:paraId="14BFF984" w14:textId="17C039DC" w:rsidR="00DA3966" w:rsidRPr="005C4BDD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  <w:bdr w:val="single" w:sz="4" w:space="0" w:color="auto"/>
        </w:rPr>
      </w:pPr>
      <w:r w:rsidRPr="005C4BDD">
        <w:rPr>
          <w:rFonts w:hint="eastAsia"/>
          <w:sz w:val="20"/>
          <w:szCs w:val="20"/>
          <w:bdr w:val="single" w:sz="4" w:space="0" w:color="auto"/>
        </w:rPr>
        <w:lastRenderedPageBreak/>
        <w:t>よくある質問</w:t>
      </w:r>
    </w:p>
    <w:p w14:paraId="43F2D6F3" w14:textId="520B40C0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■応募に関して</w:t>
      </w:r>
    </w:p>
    <w:p w14:paraId="562D0A82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・過去実績がなくても申し込んでよいですか？</w:t>
      </w:r>
      <w:r w:rsidRPr="00DA3966">
        <w:rPr>
          <w:sz w:val="20"/>
          <w:szCs w:val="20"/>
        </w:rPr>
        <w:br/>
        <w:t>→問題ありません。</w:t>
      </w:r>
    </w:p>
    <w:p w14:paraId="18F8FC17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 </w:t>
      </w:r>
    </w:p>
    <w:p w14:paraId="22EBB02F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・個人、または学生でも申し込んでよいですか？</w:t>
      </w:r>
      <w:r w:rsidRPr="00DA3966">
        <w:rPr>
          <w:sz w:val="20"/>
          <w:szCs w:val="20"/>
        </w:rPr>
        <w:br/>
        <w:t>→問題ありません。但し、公演準備や当日に至るまでの報告・協議等ができる運営体制が持てることを条件とします。</w:t>
      </w:r>
    </w:p>
    <w:p w14:paraId="46D2CCE5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 </w:t>
      </w:r>
    </w:p>
    <w:p w14:paraId="200B5485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・ジャンル指定はありますか？</w:t>
      </w:r>
      <w:r w:rsidRPr="00DA3966">
        <w:rPr>
          <w:sz w:val="20"/>
          <w:szCs w:val="20"/>
        </w:rPr>
        <w:br/>
        <w:t>→舞台芸術であればジャンルは問いません。</w:t>
      </w:r>
    </w:p>
    <w:p w14:paraId="6DB6384C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 </w:t>
      </w:r>
    </w:p>
    <w:p w14:paraId="029AAE7B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・仕込み・リハーサル1日+公演日1日以外に追加でホールを利用したいのですが。</w:t>
      </w:r>
      <w:r w:rsidRPr="00DA3966">
        <w:rPr>
          <w:sz w:val="20"/>
          <w:szCs w:val="20"/>
        </w:rPr>
        <w:br/>
        <w:t>→利用可能ですが、その分の会場費は別途お支払い頂きます。追加日程分の優先予約は可能です。</w:t>
      </w:r>
    </w:p>
    <w:p w14:paraId="03244355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 </w:t>
      </w:r>
    </w:p>
    <w:p w14:paraId="2137D286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・誰が審査しますか？</w:t>
      </w:r>
      <w:r w:rsidRPr="00DA3966">
        <w:rPr>
          <w:sz w:val="20"/>
          <w:szCs w:val="20"/>
        </w:rPr>
        <w:br/>
        <w:t>→当センター職員、刈谷市総合文化センター文化振興事業 評議会のメンバー他を予定しております。</w:t>
      </w:r>
    </w:p>
    <w:p w14:paraId="4F212E52" w14:textId="404F7D05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 </w:t>
      </w:r>
    </w:p>
    <w:p w14:paraId="6356A606" w14:textId="77777777" w:rsidR="00B95781" w:rsidRDefault="00B95781" w:rsidP="00B95781">
      <w:pPr>
        <w:widowControl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6FAF281" w14:textId="447BFAF0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lastRenderedPageBreak/>
        <w:t>■公演に関して</w:t>
      </w:r>
    </w:p>
    <w:p w14:paraId="24361C3A" w14:textId="081E39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・関係者（出演者の家族など）で満席になることが予想されるのですが。</w:t>
      </w:r>
      <w:r w:rsidRPr="00DA3966">
        <w:rPr>
          <w:sz w:val="20"/>
          <w:szCs w:val="20"/>
        </w:rPr>
        <w:br/>
        <w:t>→入場者が限定され、一般の方の参加・鑑賞の機会が認められないものは公募の対象外としております。一般の方向けにも販売するようお願い</w:t>
      </w:r>
      <w:r w:rsidR="00FD6510">
        <w:rPr>
          <w:rFonts w:hint="eastAsia"/>
          <w:sz w:val="20"/>
          <w:szCs w:val="20"/>
        </w:rPr>
        <w:t>いた</w:t>
      </w:r>
      <w:r w:rsidRPr="00DA3966">
        <w:rPr>
          <w:sz w:val="20"/>
          <w:szCs w:val="20"/>
        </w:rPr>
        <w:t>します。</w:t>
      </w:r>
    </w:p>
    <w:p w14:paraId="4AE59CFC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 </w:t>
      </w:r>
    </w:p>
    <w:p w14:paraId="65C44710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・1日に複数公演実施できますか？</w:t>
      </w:r>
      <w:r w:rsidRPr="00DA3966">
        <w:rPr>
          <w:sz w:val="20"/>
          <w:szCs w:val="20"/>
        </w:rPr>
        <w:br/>
        <w:t>→可能です。採用後にご相談ください。</w:t>
      </w:r>
    </w:p>
    <w:p w14:paraId="35E710A6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 </w:t>
      </w:r>
    </w:p>
    <w:p w14:paraId="7C766FFE" w14:textId="1B95BCB5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・具体的にどの備品を貸し出してもらえますか？</w:t>
      </w:r>
      <w:r w:rsidRPr="00DA3966">
        <w:rPr>
          <w:sz w:val="20"/>
          <w:szCs w:val="20"/>
        </w:rPr>
        <w:br/>
        <w:t>→当館にあるものはご利用いただけます。下記ページをご参考ください。</w:t>
      </w:r>
      <w:r w:rsidRPr="00DA3966">
        <w:rPr>
          <w:sz w:val="20"/>
          <w:szCs w:val="20"/>
        </w:rPr>
        <w:br/>
      </w:r>
      <w:r w:rsidR="00281B76">
        <w:rPr>
          <w:rFonts w:hint="eastAsia"/>
          <w:sz w:val="20"/>
          <w:szCs w:val="20"/>
        </w:rPr>
        <w:t xml:space="preserve">　</w:t>
      </w:r>
      <w:r w:rsidRPr="00DA3966">
        <w:rPr>
          <w:sz w:val="20"/>
          <w:szCs w:val="20"/>
        </w:rPr>
        <w:t>https://www.kariya-bunka.jp/guide/price_option/</w:t>
      </w:r>
      <w:r w:rsidRPr="00DA3966">
        <w:rPr>
          <w:sz w:val="20"/>
          <w:szCs w:val="20"/>
        </w:rPr>
        <w:br/>
      </w:r>
      <w:r w:rsidR="00281B76">
        <w:rPr>
          <w:rFonts w:hint="eastAsia"/>
          <w:sz w:val="20"/>
          <w:szCs w:val="20"/>
        </w:rPr>
        <w:t xml:space="preserve">　</w:t>
      </w:r>
      <w:r w:rsidRPr="00DA3966">
        <w:rPr>
          <w:sz w:val="20"/>
          <w:szCs w:val="20"/>
        </w:rPr>
        <w:t>こちら以外に必要なものはお持ち込みください。照明などの専門的な機材については、業者を紹介させていただくことも可能です。</w:t>
      </w:r>
    </w:p>
    <w:p w14:paraId="66B34C3F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 </w:t>
      </w:r>
    </w:p>
    <w:p w14:paraId="0780F929" w14:textId="77777777" w:rsidR="00DA3966" w:rsidRPr="00DA3966" w:rsidRDefault="00DA3966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DA3966">
        <w:rPr>
          <w:sz w:val="20"/>
          <w:szCs w:val="20"/>
        </w:rPr>
        <w:t>・チラシやポスターは必ず必要ですか？</w:t>
      </w:r>
      <w:r w:rsidRPr="00DA3966">
        <w:rPr>
          <w:sz w:val="20"/>
          <w:szCs w:val="20"/>
        </w:rPr>
        <w:br/>
        <w:t>→刈谷市の事業として、多くの市民の方々に楽しんでいただくため、広報活動は行っていただきたいと考えております。</w:t>
      </w:r>
    </w:p>
    <w:p w14:paraId="381FFB0C" w14:textId="77777777" w:rsid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</w:p>
    <w:p w14:paraId="44E4C115" w14:textId="77777777" w:rsidR="00B95781" w:rsidRPr="00DA3966" w:rsidRDefault="00B95781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</w:p>
    <w:p w14:paraId="7EC00068" w14:textId="716E9E50" w:rsidR="003239EF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sz w:val="20"/>
          <w:szCs w:val="20"/>
        </w:rPr>
        <w:t xml:space="preserve"> </w:t>
      </w:r>
      <w:r w:rsidRPr="005C4BDD">
        <w:rPr>
          <w:rFonts w:hint="eastAsia"/>
          <w:sz w:val="20"/>
          <w:szCs w:val="20"/>
          <w:bdr w:val="single" w:sz="4" w:space="0" w:color="auto"/>
        </w:rPr>
        <w:t>応募・お問い合わせ</w:t>
      </w:r>
    </w:p>
    <w:p w14:paraId="3541032A" w14:textId="4636F282" w:rsidR="006466B0" w:rsidRPr="003239EF" w:rsidRDefault="003239EF" w:rsidP="00B95781">
      <w:pPr>
        <w:adjustRightInd w:val="0"/>
        <w:snapToGrid w:val="0"/>
        <w:spacing w:after="0" w:line="276" w:lineRule="auto"/>
        <w:rPr>
          <w:sz w:val="20"/>
          <w:szCs w:val="20"/>
        </w:rPr>
      </w:pPr>
      <w:r w:rsidRPr="003239EF">
        <w:rPr>
          <w:rFonts w:hint="eastAsia"/>
          <w:sz w:val="20"/>
          <w:szCs w:val="20"/>
        </w:rPr>
        <w:t>〒</w:t>
      </w:r>
      <w:r w:rsidRPr="003239EF">
        <w:rPr>
          <w:sz w:val="20"/>
          <w:szCs w:val="20"/>
        </w:rPr>
        <w:t>448-085</w:t>
      </w:r>
      <w:r w:rsidR="0045709A">
        <w:rPr>
          <w:rFonts w:hint="eastAsia"/>
          <w:sz w:val="20"/>
          <w:szCs w:val="20"/>
        </w:rPr>
        <w:t>8</w:t>
      </w:r>
      <w:r w:rsidR="00754839">
        <w:rPr>
          <w:rFonts w:hint="eastAsia"/>
          <w:sz w:val="20"/>
          <w:szCs w:val="20"/>
        </w:rPr>
        <w:t xml:space="preserve"> </w:t>
      </w:r>
      <w:r w:rsidRPr="003239EF">
        <w:rPr>
          <w:rFonts w:hint="eastAsia"/>
          <w:sz w:val="20"/>
          <w:szCs w:val="20"/>
        </w:rPr>
        <w:t>愛知県刈谷市若松町</w:t>
      </w:r>
      <w:r w:rsidRPr="003239EF">
        <w:rPr>
          <w:sz w:val="20"/>
          <w:szCs w:val="20"/>
        </w:rPr>
        <w:t>2-104</w:t>
      </w:r>
      <w:r w:rsidR="00B95781">
        <w:rPr>
          <w:sz w:val="20"/>
          <w:szCs w:val="20"/>
        </w:rPr>
        <w:br/>
      </w:r>
      <w:r w:rsidRPr="003239EF">
        <w:rPr>
          <w:rFonts w:hint="eastAsia"/>
          <w:sz w:val="20"/>
          <w:szCs w:val="20"/>
        </w:rPr>
        <w:t>刈谷市総合文化センター</w:t>
      </w:r>
      <w:r w:rsidR="00754839">
        <w:rPr>
          <w:rFonts w:hint="eastAsia"/>
          <w:sz w:val="20"/>
          <w:szCs w:val="20"/>
        </w:rPr>
        <w:t xml:space="preserve"> </w:t>
      </w:r>
      <w:r w:rsidRPr="003239EF">
        <w:rPr>
          <w:rFonts w:hint="eastAsia"/>
          <w:sz w:val="20"/>
          <w:szCs w:val="20"/>
        </w:rPr>
        <w:t>舞台芸術活動支援事業担当</w:t>
      </w:r>
      <w:r w:rsidR="00B95781">
        <w:rPr>
          <w:sz w:val="20"/>
          <w:szCs w:val="20"/>
        </w:rPr>
        <w:br/>
      </w:r>
      <w:r w:rsidRPr="003239EF">
        <w:rPr>
          <w:rFonts w:hint="eastAsia"/>
          <w:sz w:val="20"/>
          <w:szCs w:val="20"/>
        </w:rPr>
        <w:t>電話：</w:t>
      </w:r>
      <w:r w:rsidRPr="003239EF">
        <w:rPr>
          <w:sz w:val="20"/>
          <w:szCs w:val="20"/>
        </w:rPr>
        <w:t>0566-21-74</w:t>
      </w:r>
      <w:r w:rsidR="000626FC">
        <w:rPr>
          <w:rFonts w:hint="eastAsia"/>
          <w:sz w:val="20"/>
          <w:szCs w:val="20"/>
        </w:rPr>
        <w:t>30</w:t>
      </w:r>
    </w:p>
    <w:sectPr w:rsidR="006466B0" w:rsidRPr="003239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58CC" w14:textId="77777777" w:rsidR="00620921" w:rsidRDefault="00620921" w:rsidP="002464FF">
      <w:pPr>
        <w:spacing w:after="0" w:line="240" w:lineRule="auto"/>
      </w:pPr>
      <w:r>
        <w:separator/>
      </w:r>
    </w:p>
  </w:endnote>
  <w:endnote w:type="continuationSeparator" w:id="0">
    <w:p w14:paraId="2FC06DFB" w14:textId="77777777" w:rsidR="00620921" w:rsidRDefault="00620921" w:rsidP="0024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A4C1" w14:textId="77777777" w:rsidR="00620921" w:rsidRDefault="00620921" w:rsidP="002464FF">
      <w:pPr>
        <w:spacing w:after="0" w:line="240" w:lineRule="auto"/>
      </w:pPr>
      <w:r>
        <w:separator/>
      </w:r>
    </w:p>
  </w:footnote>
  <w:footnote w:type="continuationSeparator" w:id="0">
    <w:p w14:paraId="00BC8FF2" w14:textId="77777777" w:rsidR="00620921" w:rsidRDefault="00620921" w:rsidP="00246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203DD"/>
    <w:multiLevelType w:val="hybridMultilevel"/>
    <w:tmpl w:val="7020EF3A"/>
    <w:lvl w:ilvl="0" w:tplc="05FCD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3E3526"/>
    <w:multiLevelType w:val="hybridMultilevel"/>
    <w:tmpl w:val="AF083F1A"/>
    <w:lvl w:ilvl="0" w:tplc="2BA4B740">
      <w:start w:val="3"/>
      <w:numFmt w:val="decimalFullWidth"/>
      <w:lvlText w:val="%1）"/>
      <w:lvlJc w:val="left"/>
      <w:pPr>
        <w:ind w:left="408" w:hanging="408"/>
      </w:pPr>
      <w:rPr>
        <w:rFonts w:hint="default"/>
      </w:rPr>
    </w:lvl>
    <w:lvl w:ilvl="1" w:tplc="400C6C0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2070197">
    <w:abstractNumId w:val="0"/>
  </w:num>
  <w:num w:numId="2" w16cid:durableId="47900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EF"/>
    <w:rsid w:val="000372D8"/>
    <w:rsid w:val="000626FC"/>
    <w:rsid w:val="0007558D"/>
    <w:rsid w:val="000A1C18"/>
    <w:rsid w:val="000A37BF"/>
    <w:rsid w:val="000B1513"/>
    <w:rsid w:val="000D1D0F"/>
    <w:rsid w:val="00133BE6"/>
    <w:rsid w:val="00170F12"/>
    <w:rsid w:val="00176B6D"/>
    <w:rsid w:val="001836B4"/>
    <w:rsid w:val="002464FF"/>
    <w:rsid w:val="00281B76"/>
    <w:rsid w:val="002A0AAC"/>
    <w:rsid w:val="003239EF"/>
    <w:rsid w:val="003C60E2"/>
    <w:rsid w:val="004512CC"/>
    <w:rsid w:val="0045709A"/>
    <w:rsid w:val="004D23DC"/>
    <w:rsid w:val="0051563F"/>
    <w:rsid w:val="0053760C"/>
    <w:rsid w:val="005C4BDD"/>
    <w:rsid w:val="005D2388"/>
    <w:rsid w:val="006161B5"/>
    <w:rsid w:val="00620921"/>
    <w:rsid w:val="006326BC"/>
    <w:rsid w:val="006466B0"/>
    <w:rsid w:val="006C095C"/>
    <w:rsid w:val="006F2DE8"/>
    <w:rsid w:val="00754839"/>
    <w:rsid w:val="0077759F"/>
    <w:rsid w:val="0079766F"/>
    <w:rsid w:val="007F59B8"/>
    <w:rsid w:val="00803301"/>
    <w:rsid w:val="008C22C5"/>
    <w:rsid w:val="008C558A"/>
    <w:rsid w:val="008F56E6"/>
    <w:rsid w:val="00927402"/>
    <w:rsid w:val="00946469"/>
    <w:rsid w:val="00964AD3"/>
    <w:rsid w:val="009C7751"/>
    <w:rsid w:val="009D5010"/>
    <w:rsid w:val="00A044CF"/>
    <w:rsid w:val="00A647D6"/>
    <w:rsid w:val="00A64FEB"/>
    <w:rsid w:val="00A66612"/>
    <w:rsid w:val="00B80C0D"/>
    <w:rsid w:val="00B8403C"/>
    <w:rsid w:val="00B937F4"/>
    <w:rsid w:val="00B95781"/>
    <w:rsid w:val="00BC1EBD"/>
    <w:rsid w:val="00BE0269"/>
    <w:rsid w:val="00C918D4"/>
    <w:rsid w:val="00CE1621"/>
    <w:rsid w:val="00D048A5"/>
    <w:rsid w:val="00D156A1"/>
    <w:rsid w:val="00D74A2E"/>
    <w:rsid w:val="00D85AFC"/>
    <w:rsid w:val="00DA3966"/>
    <w:rsid w:val="00DC192C"/>
    <w:rsid w:val="00DE6B2E"/>
    <w:rsid w:val="00DE7ABC"/>
    <w:rsid w:val="00E836B8"/>
    <w:rsid w:val="00EA44E9"/>
    <w:rsid w:val="00ED0126"/>
    <w:rsid w:val="00F4379C"/>
    <w:rsid w:val="00F71629"/>
    <w:rsid w:val="00FD6510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1CEA3"/>
  <w15:chartTrackingRefBased/>
  <w15:docId w15:val="{A1CD946B-2528-442F-9480-2467F34D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9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9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9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9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9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9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9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9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9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9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9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9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9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9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39E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51563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464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64FF"/>
  </w:style>
  <w:style w:type="paragraph" w:styleId="ad">
    <w:name w:val="footer"/>
    <w:basedOn w:val="a"/>
    <w:link w:val="ae"/>
    <w:uiPriority w:val="99"/>
    <w:unhideWhenUsed/>
    <w:rsid w:val="002464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1223</Words>
  <Characters>1272</Characters>
  <Application>Microsoft Office Word</Application>
  <DocSecurity>0</DocSecurity>
  <Lines>79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庸介</dc:creator>
  <cp:keywords/>
  <dc:description/>
  <cp:lastModifiedBy>大久保　志織</cp:lastModifiedBy>
  <cp:revision>49</cp:revision>
  <cp:lastPrinted>2026-06-21T06:53:00Z</cp:lastPrinted>
  <dcterms:created xsi:type="dcterms:W3CDTF">2024-12-26T01:15:00Z</dcterms:created>
  <dcterms:modified xsi:type="dcterms:W3CDTF">2026-06-22T07:07:00Z</dcterms:modified>
</cp:coreProperties>
</file>